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D9" w:rsidRPr="008A3858" w:rsidRDefault="003824D9" w:rsidP="003824D9">
      <w:pPr>
        <w:spacing w:before="100" w:beforeAutospacing="1" w:after="100" w:afterAutospacing="1" w:line="330" w:lineRule="atLeast"/>
        <w:rPr>
          <w:rFonts w:ascii="Arial" w:eastAsia="Times New Roman" w:hAnsi="Arial" w:cs="Arial"/>
          <w:b/>
          <w:bCs/>
          <w:sz w:val="24"/>
          <w:szCs w:val="24"/>
          <w:lang w:val="en" w:eastAsia="en-GB"/>
        </w:rPr>
      </w:pPr>
      <w:r w:rsidRPr="008A3858">
        <w:rPr>
          <w:rFonts w:ascii="Arial" w:eastAsia="Times New Roman" w:hAnsi="Arial" w:cs="Arial"/>
          <w:b/>
          <w:bCs/>
          <w:sz w:val="24"/>
          <w:szCs w:val="24"/>
          <w:lang w:val="en" w:eastAsia="en-GB"/>
        </w:rPr>
        <w:t>Charity Fundraiser</w:t>
      </w:r>
      <w:r w:rsidR="0028252A" w:rsidRPr="008A3858">
        <w:rPr>
          <w:rFonts w:ascii="Arial" w:eastAsia="Times New Roman" w:hAnsi="Arial" w:cs="Arial"/>
          <w:b/>
          <w:bCs/>
          <w:sz w:val="24"/>
          <w:szCs w:val="24"/>
          <w:lang w:val="en" w:eastAsia="en-GB"/>
        </w:rPr>
        <w:t xml:space="preserve"> (External Vac</w:t>
      </w:r>
      <w:bookmarkStart w:id="0" w:name="_GoBack"/>
      <w:bookmarkEnd w:id="0"/>
      <w:r w:rsidR="0028252A" w:rsidRPr="008A3858">
        <w:rPr>
          <w:rFonts w:ascii="Arial" w:eastAsia="Times New Roman" w:hAnsi="Arial" w:cs="Arial"/>
          <w:b/>
          <w:bCs/>
          <w:sz w:val="24"/>
          <w:szCs w:val="24"/>
          <w:lang w:val="en" w:eastAsia="en-GB"/>
        </w:rPr>
        <w:t>ancy, Your Hospice Lottery</w:t>
      </w:r>
      <w:proofErr w:type="gramStart"/>
      <w:r w:rsidR="0028252A" w:rsidRPr="008A3858">
        <w:rPr>
          <w:rFonts w:ascii="Arial" w:eastAsia="Times New Roman" w:hAnsi="Arial" w:cs="Arial"/>
          <w:b/>
          <w:bCs/>
          <w:sz w:val="24"/>
          <w:szCs w:val="24"/>
          <w:lang w:val="en" w:eastAsia="en-GB"/>
        </w:rPr>
        <w:t>)</w:t>
      </w:r>
      <w:proofErr w:type="gramEnd"/>
      <w:r w:rsidR="0028252A" w:rsidRPr="008A3858">
        <w:rPr>
          <w:rFonts w:ascii="Arial" w:eastAsia="Times New Roman" w:hAnsi="Arial" w:cs="Arial"/>
          <w:b/>
          <w:bCs/>
          <w:sz w:val="24"/>
          <w:szCs w:val="24"/>
          <w:lang w:val="en" w:eastAsia="en-GB"/>
        </w:rPr>
        <w:br/>
      </w:r>
      <w:r w:rsidRPr="008A3858">
        <w:rPr>
          <w:rFonts w:ascii="Arial" w:eastAsia="Times New Roman" w:hAnsi="Arial" w:cs="Arial"/>
          <w:b/>
          <w:bCs/>
          <w:sz w:val="24"/>
          <w:szCs w:val="24"/>
          <w:lang w:val="en" w:eastAsia="en-GB"/>
        </w:rPr>
        <w:t xml:space="preserve">Full and part time positions available  </w:t>
      </w:r>
      <w:r w:rsidRPr="008A3858">
        <w:rPr>
          <w:rFonts w:ascii="Arial" w:eastAsia="Times New Roman" w:hAnsi="Arial" w:cs="Arial"/>
          <w:b/>
          <w:bCs/>
          <w:sz w:val="24"/>
          <w:szCs w:val="24"/>
          <w:lang w:val="en" w:eastAsia="en-GB"/>
        </w:rPr>
        <w:br/>
        <w:t>Salary: OTE £25,000</w:t>
      </w:r>
      <w:r w:rsidR="0028252A" w:rsidRPr="008A3858">
        <w:rPr>
          <w:rFonts w:ascii="Arial" w:eastAsia="Times New Roman" w:hAnsi="Arial" w:cs="Arial"/>
          <w:b/>
          <w:bCs/>
          <w:sz w:val="24"/>
          <w:szCs w:val="24"/>
          <w:lang w:val="en" w:eastAsia="en-GB"/>
        </w:rPr>
        <w:t xml:space="preserve"> per annum</w:t>
      </w:r>
      <w:r w:rsidRPr="008A3858">
        <w:rPr>
          <w:rFonts w:ascii="Arial" w:eastAsia="Times New Roman" w:hAnsi="Arial" w:cs="Arial"/>
          <w:b/>
          <w:bCs/>
          <w:sz w:val="24"/>
          <w:szCs w:val="24"/>
          <w:lang w:val="en" w:eastAsia="en-GB"/>
        </w:rPr>
        <w:br/>
        <w:t>Location:</w:t>
      </w:r>
      <w:r w:rsidR="0028252A" w:rsidRPr="008A3858">
        <w:rPr>
          <w:rFonts w:ascii="Arial" w:eastAsia="Times New Roman" w:hAnsi="Arial" w:cs="Arial"/>
          <w:b/>
          <w:bCs/>
          <w:sz w:val="24"/>
          <w:szCs w:val="24"/>
          <w:lang w:val="en" w:eastAsia="en-GB"/>
        </w:rPr>
        <w:t xml:space="preserve"> </w:t>
      </w:r>
      <w:r w:rsidR="008A3858" w:rsidRPr="008A3858">
        <w:rPr>
          <w:rFonts w:ascii="Arial" w:eastAsia="Times New Roman" w:hAnsi="Arial" w:cs="Arial"/>
          <w:b/>
          <w:bCs/>
          <w:sz w:val="24"/>
          <w:szCs w:val="24"/>
          <w:lang w:val="en" w:eastAsia="en-GB"/>
        </w:rPr>
        <w:t>Northampton</w:t>
      </w:r>
    </w:p>
    <w:p w:rsidR="00FD3BDF" w:rsidRPr="008A3858" w:rsidRDefault="0028252A" w:rsidP="003824D9">
      <w:pPr>
        <w:spacing w:before="100" w:beforeAutospacing="1" w:after="100" w:afterAutospacing="1" w:line="330" w:lineRule="atLeast"/>
        <w:rPr>
          <w:rFonts w:ascii="Arial" w:hAnsi="Arial" w:cs="Arial"/>
          <w:b/>
          <w:sz w:val="24"/>
        </w:rPr>
      </w:pPr>
      <w:r w:rsidRPr="00DE3406">
        <w:rPr>
          <w:rFonts w:ascii="Arial" w:hAnsi="Arial" w:cs="Arial"/>
          <w:sz w:val="24"/>
        </w:rPr>
        <w:t xml:space="preserve">Charity Fundraisers work for Your Hospice Lottery (owned and operated by St Helena Hospice) on behalf of </w:t>
      </w:r>
      <w:proofErr w:type="spellStart"/>
      <w:r w:rsidR="008A3858" w:rsidRPr="00DE3406">
        <w:rPr>
          <w:rFonts w:ascii="Arial" w:hAnsi="Arial" w:cs="Arial"/>
          <w:sz w:val="24"/>
        </w:rPr>
        <w:t>Cransley</w:t>
      </w:r>
      <w:proofErr w:type="spellEnd"/>
      <w:r w:rsidR="008A3858" w:rsidRPr="00DE3406">
        <w:rPr>
          <w:rFonts w:ascii="Arial" w:hAnsi="Arial" w:cs="Arial"/>
          <w:sz w:val="24"/>
        </w:rPr>
        <w:t xml:space="preserve"> Hospice</w:t>
      </w:r>
      <w:r w:rsidRPr="00DE3406">
        <w:rPr>
          <w:rFonts w:ascii="Arial" w:hAnsi="Arial" w:cs="Arial"/>
          <w:sz w:val="24"/>
        </w:rPr>
        <w:t xml:space="preserve"> to promote the work of the hospice and the lottery across </w:t>
      </w:r>
      <w:r w:rsidR="008A3858" w:rsidRPr="00DE3406">
        <w:rPr>
          <w:rFonts w:ascii="Arial" w:hAnsi="Arial" w:cs="Arial"/>
          <w:sz w:val="24"/>
        </w:rPr>
        <w:t>Northampton</w:t>
      </w:r>
      <w:r w:rsidRPr="00DE3406">
        <w:rPr>
          <w:rFonts w:ascii="Arial" w:hAnsi="Arial" w:cs="Arial"/>
          <w:sz w:val="24"/>
        </w:rPr>
        <w:t xml:space="preserve">. We have both self-employed contracts and permanent positions available on either a full time or part time basis. </w:t>
      </w:r>
      <w:r w:rsidR="00FD3BDF" w:rsidRPr="008A3858">
        <w:rPr>
          <w:rFonts w:ascii="Arial" w:hAnsi="Arial" w:cs="Arial"/>
          <w:b/>
          <w:sz w:val="24"/>
        </w:rPr>
        <w:br/>
      </w:r>
    </w:p>
    <w:p w:rsidR="003824D9" w:rsidRPr="008A3858" w:rsidRDefault="003824D9" w:rsidP="003824D9">
      <w:pPr>
        <w:spacing w:before="100" w:beforeAutospacing="1" w:after="100" w:afterAutospacing="1" w:line="330" w:lineRule="atLeast"/>
        <w:rPr>
          <w:rFonts w:ascii="Arial" w:eastAsia="Times New Roman" w:hAnsi="Arial" w:cs="Arial"/>
          <w:b/>
          <w:bCs/>
          <w:sz w:val="24"/>
          <w:szCs w:val="24"/>
          <w:lang w:val="en" w:eastAsia="en-GB"/>
        </w:rPr>
      </w:pPr>
      <w:r w:rsidRPr="008A3858">
        <w:rPr>
          <w:rFonts w:ascii="Arial" w:eastAsia="Times New Roman" w:hAnsi="Arial" w:cs="Arial"/>
          <w:b/>
          <w:bCs/>
          <w:sz w:val="24"/>
          <w:szCs w:val="24"/>
          <w:lang w:val="en" w:eastAsia="en-GB"/>
        </w:rPr>
        <w:t xml:space="preserve">About the Role of Charity Fundraiser: </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sz w:val="24"/>
          <w:szCs w:val="24"/>
          <w:lang w:val="en" w:eastAsia="en-GB"/>
        </w:rPr>
        <w:t xml:space="preserve">We are looking for passionate, enthusiastic, self-motivated and positive individuals to join our expanding team. If you feel that you can </w:t>
      </w:r>
      <w:r w:rsidR="0028252A" w:rsidRPr="008A3858">
        <w:rPr>
          <w:rFonts w:ascii="Arial" w:eastAsia="Times New Roman" w:hAnsi="Arial" w:cs="Arial"/>
          <w:sz w:val="24"/>
          <w:szCs w:val="24"/>
          <w:lang w:val="en" w:eastAsia="en-GB"/>
        </w:rPr>
        <w:t xml:space="preserve">make a real difference to </w:t>
      </w:r>
      <w:proofErr w:type="spellStart"/>
      <w:r w:rsidR="008A3858" w:rsidRPr="008A3858">
        <w:rPr>
          <w:rFonts w:ascii="Arial" w:eastAsia="Times New Roman" w:hAnsi="Arial" w:cs="Arial"/>
          <w:sz w:val="24"/>
          <w:szCs w:val="24"/>
          <w:lang w:val="en" w:eastAsia="en-GB"/>
        </w:rPr>
        <w:t>Cransley</w:t>
      </w:r>
      <w:proofErr w:type="spellEnd"/>
      <w:r w:rsidR="008A3858" w:rsidRPr="008A3858">
        <w:rPr>
          <w:rFonts w:ascii="Arial" w:eastAsia="Times New Roman" w:hAnsi="Arial" w:cs="Arial"/>
          <w:sz w:val="24"/>
          <w:szCs w:val="24"/>
          <w:lang w:val="en" w:eastAsia="en-GB"/>
        </w:rPr>
        <w:t xml:space="preserve"> Hospice</w:t>
      </w:r>
      <w:r w:rsidRPr="008A3858">
        <w:rPr>
          <w:rFonts w:ascii="Arial" w:eastAsia="Times New Roman" w:hAnsi="Arial" w:cs="Arial"/>
          <w:sz w:val="24"/>
          <w:szCs w:val="24"/>
          <w:lang w:val="en" w:eastAsia="en-GB"/>
        </w:rPr>
        <w:t xml:space="preserve"> then please do read on.</w:t>
      </w:r>
    </w:p>
    <w:p w:rsidR="003824D9" w:rsidRPr="008A3858" w:rsidRDefault="00CE5D17"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hAnsi="Arial" w:cs="Arial"/>
          <w:sz w:val="24"/>
          <w:szCs w:val="24"/>
        </w:rPr>
        <w:t xml:space="preserve">Working within the local community representing the work of </w:t>
      </w:r>
      <w:proofErr w:type="spellStart"/>
      <w:r w:rsidR="008A3858" w:rsidRPr="008A3858">
        <w:rPr>
          <w:rFonts w:ascii="Arial" w:hAnsi="Arial" w:cs="Arial"/>
          <w:sz w:val="24"/>
          <w:szCs w:val="24"/>
        </w:rPr>
        <w:t>Cransley</w:t>
      </w:r>
      <w:proofErr w:type="spellEnd"/>
      <w:r w:rsidR="008A3858" w:rsidRPr="008A3858">
        <w:rPr>
          <w:rFonts w:ascii="Arial" w:hAnsi="Arial" w:cs="Arial"/>
          <w:sz w:val="24"/>
          <w:szCs w:val="24"/>
        </w:rPr>
        <w:t xml:space="preserve"> Hospice</w:t>
      </w:r>
      <w:r w:rsidRPr="008A3858">
        <w:rPr>
          <w:rFonts w:ascii="Arial" w:hAnsi="Arial" w:cs="Arial"/>
          <w:sz w:val="24"/>
          <w:szCs w:val="24"/>
        </w:rPr>
        <w:t xml:space="preserve">, we have some fantastic and exciting opportunities for you to promote our work in the local area where we provide care. You will be part of a dynamic team that will be raising awareness of the care and support provided by </w:t>
      </w:r>
      <w:proofErr w:type="spellStart"/>
      <w:r w:rsidR="008A3858" w:rsidRPr="008A3858">
        <w:rPr>
          <w:rFonts w:ascii="Arial" w:hAnsi="Arial" w:cs="Arial"/>
          <w:sz w:val="24"/>
          <w:szCs w:val="24"/>
        </w:rPr>
        <w:t>Cransley</w:t>
      </w:r>
      <w:proofErr w:type="spellEnd"/>
      <w:r w:rsidR="008A3858" w:rsidRPr="008A3858">
        <w:rPr>
          <w:rFonts w:ascii="Arial" w:hAnsi="Arial" w:cs="Arial"/>
          <w:sz w:val="24"/>
          <w:szCs w:val="24"/>
        </w:rPr>
        <w:t xml:space="preserve"> Hospice</w:t>
      </w:r>
      <w:r w:rsidRPr="008A3858">
        <w:rPr>
          <w:rFonts w:ascii="Arial" w:hAnsi="Arial" w:cs="Arial"/>
          <w:sz w:val="24"/>
          <w:szCs w:val="24"/>
        </w:rPr>
        <w:t xml:space="preserve"> </w:t>
      </w:r>
      <w:r w:rsidR="003824D9" w:rsidRPr="008A3858">
        <w:rPr>
          <w:rFonts w:ascii="Arial" w:eastAsia="Times New Roman" w:hAnsi="Arial" w:cs="Arial"/>
          <w:sz w:val="24"/>
          <w:szCs w:val="24"/>
          <w:lang w:val="en" w:eastAsia="en-GB"/>
        </w:rPr>
        <w:t xml:space="preserve">as well as encouraging the local </w:t>
      </w:r>
      <w:r w:rsidRPr="008A3858">
        <w:rPr>
          <w:rFonts w:ascii="Arial" w:eastAsia="Times New Roman" w:hAnsi="Arial" w:cs="Arial"/>
          <w:sz w:val="24"/>
          <w:szCs w:val="24"/>
          <w:lang w:val="en" w:eastAsia="en-GB"/>
        </w:rPr>
        <w:t xml:space="preserve">community to support </w:t>
      </w:r>
      <w:proofErr w:type="spellStart"/>
      <w:r w:rsidR="008A3858" w:rsidRPr="008A3858">
        <w:rPr>
          <w:rFonts w:ascii="Arial" w:eastAsia="Times New Roman" w:hAnsi="Arial" w:cs="Arial"/>
          <w:sz w:val="24"/>
          <w:szCs w:val="24"/>
          <w:lang w:val="en" w:eastAsia="en-GB"/>
        </w:rPr>
        <w:t>Cransley</w:t>
      </w:r>
      <w:proofErr w:type="spellEnd"/>
      <w:r w:rsidR="008A3858" w:rsidRPr="008A3858">
        <w:rPr>
          <w:rFonts w:ascii="Arial" w:eastAsia="Times New Roman" w:hAnsi="Arial" w:cs="Arial"/>
          <w:sz w:val="24"/>
          <w:szCs w:val="24"/>
          <w:lang w:val="en" w:eastAsia="en-GB"/>
        </w:rPr>
        <w:t xml:space="preserve"> Hospice</w:t>
      </w:r>
      <w:r w:rsidR="003824D9" w:rsidRPr="008A3858">
        <w:rPr>
          <w:rFonts w:ascii="Arial" w:eastAsia="Times New Roman" w:hAnsi="Arial" w:cs="Arial"/>
          <w:sz w:val="24"/>
          <w:szCs w:val="24"/>
          <w:lang w:val="en" w:eastAsia="en-GB"/>
        </w:rPr>
        <w:t xml:space="preserve"> by taking part in a weekly £1 per number lottery draw called Your Hospice Lottery</w:t>
      </w:r>
      <w:r w:rsidRPr="008A3858">
        <w:rPr>
          <w:rFonts w:ascii="Arial" w:eastAsia="Times New Roman" w:hAnsi="Arial" w:cs="Arial"/>
          <w:sz w:val="24"/>
          <w:szCs w:val="24"/>
          <w:lang w:val="en" w:eastAsia="en-GB"/>
        </w:rPr>
        <w:t xml:space="preserve">. </w:t>
      </w:r>
      <w:r w:rsidR="003824D9" w:rsidRPr="008A3858">
        <w:rPr>
          <w:rFonts w:ascii="Arial" w:eastAsia="Times New Roman" w:hAnsi="Arial" w:cs="Arial"/>
          <w:sz w:val="24"/>
          <w:szCs w:val="24"/>
          <w:lang w:val="en" w:eastAsia="en-GB"/>
        </w:rPr>
        <w:t>(</w:t>
      </w:r>
      <w:hyperlink r:id="rId4" w:history="1">
        <w:r w:rsidR="003824D9" w:rsidRPr="008A3858">
          <w:rPr>
            <w:rFonts w:ascii="Arial" w:eastAsia="Times New Roman" w:hAnsi="Arial" w:cs="Arial"/>
            <w:sz w:val="24"/>
            <w:szCs w:val="24"/>
            <w:lang w:val="en" w:eastAsia="en-GB"/>
          </w:rPr>
          <w:t>www.yourhospicelottery.org.uk</w:t>
        </w:r>
      </w:hyperlink>
      <w:r w:rsidR="003824D9" w:rsidRPr="008A3858">
        <w:rPr>
          <w:rFonts w:ascii="Arial" w:eastAsia="Times New Roman" w:hAnsi="Arial" w:cs="Arial"/>
          <w:sz w:val="24"/>
          <w:szCs w:val="24"/>
          <w:lang w:val="en" w:eastAsia="en-GB"/>
        </w:rPr>
        <w:t>).</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b/>
          <w:bCs/>
          <w:sz w:val="24"/>
          <w:szCs w:val="24"/>
          <w:lang w:val="en" w:eastAsia="en-GB"/>
        </w:rPr>
        <w:t>Our Ideal Charity Fundraiser</w:t>
      </w:r>
      <w:proofErr w:type="gramStart"/>
      <w:r w:rsidRPr="008A3858">
        <w:rPr>
          <w:rFonts w:ascii="Arial" w:eastAsia="Times New Roman" w:hAnsi="Arial" w:cs="Arial"/>
          <w:b/>
          <w:bCs/>
          <w:sz w:val="24"/>
          <w:szCs w:val="24"/>
          <w:lang w:val="en" w:eastAsia="en-GB"/>
        </w:rPr>
        <w:t>:</w:t>
      </w:r>
      <w:proofErr w:type="gramEnd"/>
      <w:r w:rsidRPr="008A3858">
        <w:rPr>
          <w:rFonts w:ascii="Arial" w:eastAsia="Times New Roman" w:hAnsi="Arial" w:cs="Arial"/>
          <w:sz w:val="24"/>
          <w:szCs w:val="24"/>
          <w:lang w:val="en" w:eastAsia="en-GB"/>
        </w:rPr>
        <w:br/>
        <w:t>Your approach will be non-pushy as our reputation is of paramount importance to us.</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sz w:val="24"/>
          <w:szCs w:val="24"/>
          <w:lang w:val="en" w:eastAsia="en-GB"/>
        </w:rPr>
        <w:t>The ideal candidate will have excellent communication and customer service skills and you will have an outgoing personality.  You will need to be able to interact well with members of the public and ideally have door to door/face to face sales experience. However, full training will be provided.</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sz w:val="24"/>
          <w:szCs w:val="24"/>
          <w:lang w:val="en" w:eastAsia="en-GB"/>
        </w:rPr>
        <w:t>An empathetic and understanding nature will be a distinct advantage as you must feel passiona</w:t>
      </w:r>
      <w:r w:rsidR="00CE5D17" w:rsidRPr="008A3858">
        <w:rPr>
          <w:rFonts w:ascii="Arial" w:eastAsia="Times New Roman" w:hAnsi="Arial" w:cs="Arial"/>
          <w:sz w:val="24"/>
          <w:szCs w:val="24"/>
          <w:lang w:val="en" w:eastAsia="en-GB"/>
        </w:rPr>
        <w:t xml:space="preserve">tely about the work of </w:t>
      </w:r>
      <w:proofErr w:type="spellStart"/>
      <w:r w:rsidR="008A3858" w:rsidRPr="008A3858">
        <w:rPr>
          <w:rFonts w:ascii="Arial" w:eastAsia="Times New Roman" w:hAnsi="Arial" w:cs="Arial"/>
          <w:sz w:val="24"/>
          <w:szCs w:val="24"/>
          <w:lang w:val="en" w:eastAsia="en-GB"/>
        </w:rPr>
        <w:t>Cransley</w:t>
      </w:r>
      <w:proofErr w:type="spellEnd"/>
      <w:r w:rsidR="008A3858" w:rsidRPr="008A3858">
        <w:rPr>
          <w:rFonts w:ascii="Arial" w:eastAsia="Times New Roman" w:hAnsi="Arial" w:cs="Arial"/>
          <w:sz w:val="24"/>
          <w:szCs w:val="24"/>
          <w:lang w:val="en" w:eastAsia="en-GB"/>
        </w:rPr>
        <w:t xml:space="preserve"> Hospice</w:t>
      </w:r>
      <w:r w:rsidRPr="008A3858">
        <w:rPr>
          <w:rFonts w:ascii="Arial" w:eastAsia="Times New Roman" w:hAnsi="Arial" w:cs="Arial"/>
          <w:sz w:val="24"/>
          <w:szCs w:val="24"/>
          <w:lang w:val="en" w:eastAsia="en-GB"/>
        </w:rPr>
        <w:t xml:space="preserve"> which you are representing. </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sz w:val="24"/>
          <w:szCs w:val="24"/>
          <w:lang w:val="en" w:eastAsia="en-GB"/>
        </w:rPr>
        <w:t>You will be subject to a DSB disclosure.</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sz w:val="24"/>
          <w:szCs w:val="24"/>
          <w:lang w:val="en" w:eastAsia="en-GB"/>
        </w:rPr>
        <w:t>In return, you will be a part of an environment which is compliant, transparent and which</w:t>
      </w:r>
      <w:r w:rsidR="00CE5D17" w:rsidRPr="008A3858">
        <w:rPr>
          <w:rFonts w:ascii="Arial" w:eastAsia="Times New Roman" w:hAnsi="Arial" w:cs="Arial"/>
          <w:sz w:val="24"/>
          <w:szCs w:val="24"/>
          <w:lang w:val="en" w:eastAsia="en-GB"/>
        </w:rPr>
        <w:t xml:space="preserve"> seeks to represent </w:t>
      </w:r>
      <w:proofErr w:type="spellStart"/>
      <w:r w:rsidR="008A3858" w:rsidRPr="008A3858">
        <w:rPr>
          <w:rFonts w:ascii="Arial" w:eastAsia="Times New Roman" w:hAnsi="Arial" w:cs="Arial"/>
          <w:sz w:val="24"/>
          <w:szCs w:val="24"/>
          <w:lang w:val="en" w:eastAsia="en-GB"/>
        </w:rPr>
        <w:t>Cransley</w:t>
      </w:r>
      <w:proofErr w:type="spellEnd"/>
      <w:r w:rsidR="008A3858" w:rsidRPr="008A3858">
        <w:rPr>
          <w:rFonts w:ascii="Arial" w:eastAsia="Times New Roman" w:hAnsi="Arial" w:cs="Arial"/>
          <w:sz w:val="24"/>
          <w:szCs w:val="24"/>
          <w:lang w:val="en" w:eastAsia="en-GB"/>
        </w:rPr>
        <w:t xml:space="preserve"> Hospice</w:t>
      </w:r>
      <w:r w:rsidRPr="008A3858">
        <w:rPr>
          <w:rFonts w:ascii="Arial" w:eastAsia="Times New Roman" w:hAnsi="Arial" w:cs="Arial"/>
          <w:sz w:val="24"/>
          <w:szCs w:val="24"/>
          <w:lang w:val="en" w:eastAsia="en-GB"/>
        </w:rPr>
        <w:t xml:space="preserve"> in the best possible light. You will also be rewarded with OTE of in excess of £25k and </w:t>
      </w:r>
      <w:proofErr w:type="spellStart"/>
      <w:r w:rsidRPr="008A3858">
        <w:rPr>
          <w:rFonts w:ascii="Arial" w:eastAsia="Times New Roman" w:hAnsi="Arial" w:cs="Arial"/>
          <w:sz w:val="24"/>
          <w:szCs w:val="24"/>
          <w:lang w:val="en" w:eastAsia="en-GB"/>
        </w:rPr>
        <w:t>recognised</w:t>
      </w:r>
      <w:proofErr w:type="spellEnd"/>
      <w:r w:rsidRPr="008A3858">
        <w:rPr>
          <w:rFonts w:ascii="Arial" w:eastAsia="Times New Roman" w:hAnsi="Arial" w:cs="Arial"/>
          <w:sz w:val="24"/>
          <w:szCs w:val="24"/>
          <w:lang w:val="en" w:eastAsia="en-GB"/>
        </w:rPr>
        <w:t xml:space="preserve"> as a valued member of an excellent hard working team, which will include full training and support.</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b/>
          <w:bCs/>
          <w:sz w:val="24"/>
          <w:szCs w:val="24"/>
          <w:lang w:val="en" w:eastAsia="en-GB"/>
        </w:rPr>
        <w:lastRenderedPageBreak/>
        <w:t>If you are excited by this role of Charity Fundraiser then please contact us today!</w:t>
      </w:r>
    </w:p>
    <w:p w:rsidR="003824D9" w:rsidRPr="008A3858" w:rsidRDefault="003824D9" w:rsidP="003824D9">
      <w:pPr>
        <w:spacing w:before="100" w:beforeAutospacing="1" w:after="100" w:afterAutospacing="1" w:line="330" w:lineRule="atLeast"/>
        <w:rPr>
          <w:rFonts w:ascii="Arial" w:eastAsia="Times New Roman" w:hAnsi="Arial" w:cs="Arial"/>
          <w:sz w:val="24"/>
          <w:szCs w:val="24"/>
          <w:lang w:val="en" w:eastAsia="en-GB"/>
        </w:rPr>
      </w:pPr>
      <w:r w:rsidRPr="008A3858">
        <w:rPr>
          <w:rFonts w:ascii="Arial" w:eastAsia="Times New Roman" w:hAnsi="Arial" w:cs="Arial"/>
          <w:b/>
          <w:bCs/>
          <w:sz w:val="24"/>
          <w:szCs w:val="24"/>
          <w:lang w:val="en" w:eastAsia="en-GB"/>
        </w:rPr>
        <w:t>For additional information and also to apply, call</w:t>
      </w:r>
      <w:proofErr w:type="gramStart"/>
      <w:r w:rsidRPr="008A3858">
        <w:rPr>
          <w:rFonts w:ascii="Arial" w:eastAsia="Times New Roman" w:hAnsi="Arial" w:cs="Arial"/>
          <w:b/>
          <w:bCs/>
          <w:sz w:val="24"/>
          <w:szCs w:val="24"/>
          <w:lang w:val="en" w:eastAsia="en-GB"/>
        </w:rPr>
        <w:t>:</w:t>
      </w:r>
      <w:proofErr w:type="gramEnd"/>
      <w:r w:rsidRPr="008A3858">
        <w:rPr>
          <w:rFonts w:ascii="Arial" w:eastAsia="Times New Roman" w:hAnsi="Arial" w:cs="Arial"/>
          <w:b/>
          <w:bCs/>
          <w:sz w:val="24"/>
          <w:szCs w:val="24"/>
          <w:lang w:val="en" w:eastAsia="en-GB"/>
        </w:rPr>
        <w:br/>
        <w:t>Jon Williams on: 07557 561 519</w:t>
      </w:r>
      <w:r w:rsidRPr="008A3858">
        <w:rPr>
          <w:rFonts w:ascii="Arial" w:eastAsia="Times New Roman" w:hAnsi="Arial" w:cs="Arial"/>
          <w:b/>
          <w:bCs/>
          <w:sz w:val="24"/>
          <w:szCs w:val="24"/>
          <w:lang w:val="en" w:eastAsia="en-GB"/>
        </w:rPr>
        <w:br/>
        <w:t>Or landline to the Your Hospice Lottery team on:  0800 285 1390</w:t>
      </w:r>
    </w:p>
    <w:p w:rsidR="00BE2724" w:rsidRDefault="00BE2724"/>
    <w:sectPr w:rsidR="00BE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D9"/>
    <w:rsid w:val="001360D1"/>
    <w:rsid w:val="0028252A"/>
    <w:rsid w:val="003824D9"/>
    <w:rsid w:val="00424E6C"/>
    <w:rsid w:val="008A3858"/>
    <w:rsid w:val="00BE2724"/>
    <w:rsid w:val="00CE5D17"/>
    <w:rsid w:val="00DE3406"/>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C52F-57C8-44D6-87CA-A61F8AE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4D9"/>
    <w:pPr>
      <w:spacing w:after="180" w:line="480" w:lineRule="atLeast"/>
      <w:outlineLvl w:val="0"/>
    </w:pPr>
    <w:rPr>
      <w:rFonts w:ascii="Times New Roman" w:eastAsia="Times New Roman" w:hAnsi="Times New Roman" w:cs="Times New Roman"/>
      <w:b/>
      <w:bCs/>
      <w:color w:val="041E40"/>
      <w:kern w:val="36"/>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D9"/>
    <w:rPr>
      <w:rFonts w:ascii="Times New Roman" w:eastAsia="Times New Roman" w:hAnsi="Times New Roman" w:cs="Times New Roman"/>
      <w:b/>
      <w:bCs/>
      <w:color w:val="041E40"/>
      <w:kern w:val="36"/>
      <w:sz w:val="41"/>
      <w:szCs w:val="41"/>
      <w:lang w:eastAsia="en-GB"/>
    </w:rPr>
  </w:style>
  <w:style w:type="character" w:styleId="Hyperlink">
    <w:name w:val="Hyperlink"/>
    <w:basedOn w:val="DefaultParagraphFont"/>
    <w:uiPriority w:val="99"/>
    <w:semiHidden/>
    <w:unhideWhenUsed/>
    <w:rsid w:val="003824D9"/>
    <w:rPr>
      <w:strike w:val="0"/>
      <w:dstrike w:val="0"/>
      <w:color w:val="21BFCA"/>
      <w:u w:val="none"/>
      <w:effect w:val="none"/>
    </w:rPr>
  </w:style>
  <w:style w:type="character" w:styleId="Strong">
    <w:name w:val="Strong"/>
    <w:basedOn w:val="DefaultParagraphFont"/>
    <w:uiPriority w:val="22"/>
    <w:qFormat/>
    <w:rsid w:val="003824D9"/>
    <w:rPr>
      <w:b/>
      <w:bCs/>
    </w:rPr>
  </w:style>
  <w:style w:type="paragraph" w:styleId="NormalWeb">
    <w:name w:val="Normal (Web)"/>
    <w:basedOn w:val="Normal"/>
    <w:uiPriority w:val="99"/>
    <w:semiHidden/>
    <w:unhideWhenUsed/>
    <w:rsid w:val="003824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6340">
      <w:bodyDiv w:val="1"/>
      <w:marLeft w:val="0"/>
      <w:marRight w:val="0"/>
      <w:marTop w:val="0"/>
      <w:marBottom w:val="0"/>
      <w:divBdr>
        <w:top w:val="none" w:sz="0" w:space="0" w:color="auto"/>
        <w:left w:val="none" w:sz="0" w:space="0" w:color="auto"/>
        <w:bottom w:val="none" w:sz="0" w:space="0" w:color="auto"/>
        <w:right w:val="none" w:sz="0" w:space="0" w:color="auto"/>
      </w:divBdr>
      <w:divsChild>
        <w:div w:id="1546483342">
          <w:marLeft w:val="0"/>
          <w:marRight w:val="0"/>
          <w:marTop w:val="0"/>
          <w:marBottom w:val="0"/>
          <w:divBdr>
            <w:top w:val="none" w:sz="0" w:space="0" w:color="auto"/>
            <w:left w:val="none" w:sz="0" w:space="0" w:color="auto"/>
            <w:bottom w:val="none" w:sz="0" w:space="0" w:color="auto"/>
            <w:right w:val="none" w:sz="0" w:space="0" w:color="auto"/>
          </w:divBdr>
          <w:divsChild>
            <w:div w:id="461536097">
              <w:marLeft w:val="0"/>
              <w:marRight w:val="0"/>
              <w:marTop w:val="0"/>
              <w:marBottom w:val="0"/>
              <w:divBdr>
                <w:top w:val="none" w:sz="0" w:space="0" w:color="auto"/>
                <w:left w:val="none" w:sz="0" w:space="0" w:color="auto"/>
                <w:bottom w:val="none" w:sz="0" w:space="0" w:color="auto"/>
                <w:right w:val="none" w:sz="0" w:space="0" w:color="auto"/>
              </w:divBdr>
              <w:divsChild>
                <w:div w:id="394620252">
                  <w:marLeft w:val="0"/>
                  <w:marRight w:val="0"/>
                  <w:marTop w:val="0"/>
                  <w:marBottom w:val="0"/>
                  <w:divBdr>
                    <w:top w:val="none" w:sz="0" w:space="0" w:color="auto"/>
                    <w:left w:val="none" w:sz="0" w:space="0" w:color="auto"/>
                    <w:bottom w:val="none" w:sz="0" w:space="0" w:color="auto"/>
                    <w:right w:val="none" w:sz="0" w:space="0" w:color="auto"/>
                  </w:divBdr>
                  <w:divsChild>
                    <w:div w:id="1096096620">
                      <w:marLeft w:val="0"/>
                      <w:marRight w:val="0"/>
                      <w:marTop w:val="0"/>
                      <w:marBottom w:val="0"/>
                      <w:divBdr>
                        <w:top w:val="none" w:sz="0" w:space="0" w:color="auto"/>
                        <w:left w:val="none" w:sz="0" w:space="0" w:color="auto"/>
                        <w:bottom w:val="none" w:sz="0" w:space="0" w:color="auto"/>
                        <w:right w:val="none" w:sz="0" w:space="0" w:color="auto"/>
                      </w:divBdr>
                      <w:divsChild>
                        <w:div w:id="16367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71601">
      <w:bodyDiv w:val="1"/>
      <w:marLeft w:val="0"/>
      <w:marRight w:val="0"/>
      <w:marTop w:val="0"/>
      <w:marBottom w:val="0"/>
      <w:divBdr>
        <w:top w:val="none" w:sz="0" w:space="0" w:color="auto"/>
        <w:left w:val="none" w:sz="0" w:space="0" w:color="auto"/>
        <w:bottom w:val="none" w:sz="0" w:space="0" w:color="auto"/>
        <w:right w:val="none" w:sz="0" w:space="0" w:color="auto"/>
      </w:divBdr>
      <w:divsChild>
        <w:div w:id="1793211209">
          <w:marLeft w:val="0"/>
          <w:marRight w:val="0"/>
          <w:marTop w:val="0"/>
          <w:marBottom w:val="0"/>
          <w:divBdr>
            <w:top w:val="none" w:sz="0" w:space="0" w:color="auto"/>
            <w:left w:val="none" w:sz="0" w:space="0" w:color="auto"/>
            <w:bottom w:val="none" w:sz="0" w:space="0" w:color="auto"/>
            <w:right w:val="none" w:sz="0" w:space="0" w:color="auto"/>
          </w:divBdr>
          <w:divsChild>
            <w:div w:id="1677534133">
              <w:marLeft w:val="0"/>
              <w:marRight w:val="0"/>
              <w:marTop w:val="0"/>
              <w:marBottom w:val="0"/>
              <w:divBdr>
                <w:top w:val="none" w:sz="0" w:space="0" w:color="auto"/>
                <w:left w:val="none" w:sz="0" w:space="0" w:color="auto"/>
                <w:bottom w:val="none" w:sz="0" w:space="0" w:color="auto"/>
                <w:right w:val="none" w:sz="0" w:space="0" w:color="auto"/>
              </w:divBdr>
              <w:divsChild>
                <w:div w:id="11705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hospicelott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Cohen</dc:creator>
  <cp:keywords/>
  <dc:description/>
  <cp:lastModifiedBy>Hannah Cohen</cp:lastModifiedBy>
  <cp:revision>3</cp:revision>
  <dcterms:created xsi:type="dcterms:W3CDTF">2018-05-29T14:17:00Z</dcterms:created>
  <dcterms:modified xsi:type="dcterms:W3CDTF">2018-05-29T14:23:00Z</dcterms:modified>
</cp:coreProperties>
</file>